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20" w:rsidRDefault="004C1F48">
      <w:pPr>
        <w:pStyle w:val="a3"/>
        <w:spacing w:before="1"/>
        <w:ind w:left="278"/>
        <w:rPr>
          <w:rFonts w:ascii="PMingLiU" w:eastAsia="PMingLiU"/>
          <w:lang w:eastAsia="zh-CN"/>
        </w:rPr>
      </w:pPr>
      <w:r>
        <w:rPr>
          <w:rFonts w:ascii="PMingLiU" w:eastAsia="PMingLiU" w:hint="eastAsia"/>
          <w:lang w:eastAsia="zh-CN"/>
        </w:rPr>
        <w:t xml:space="preserve">附件 </w:t>
      </w:r>
      <w:r>
        <w:rPr>
          <w:rFonts w:ascii="Arial" w:eastAsia="Arial"/>
          <w:lang w:eastAsia="zh-CN"/>
        </w:rPr>
        <w:t>2</w:t>
      </w:r>
      <w:r>
        <w:rPr>
          <w:rFonts w:ascii="PMingLiU" w:eastAsia="PMingLiU" w:hint="eastAsia"/>
          <w:lang w:eastAsia="zh-CN"/>
        </w:rPr>
        <w:t>：</w:t>
      </w:r>
    </w:p>
    <w:p w:rsidR="00754120" w:rsidRDefault="00754120">
      <w:pPr>
        <w:pStyle w:val="a3"/>
        <w:spacing w:before="3"/>
        <w:rPr>
          <w:rFonts w:ascii="PMingLiU"/>
          <w:sz w:val="19"/>
          <w:lang w:eastAsia="zh-CN"/>
        </w:rPr>
      </w:pPr>
    </w:p>
    <w:p w:rsidR="00754120" w:rsidRDefault="004C1F48">
      <w:pPr>
        <w:pStyle w:val="1"/>
        <w:ind w:left="2190" w:right="2208"/>
        <w:rPr>
          <w:lang w:eastAsia="zh-CN"/>
        </w:rPr>
      </w:pPr>
      <w:r>
        <w:rPr>
          <w:lang w:eastAsia="zh-CN"/>
        </w:rPr>
        <w:t>第九届（</w:t>
      </w:r>
      <w:r>
        <w:rPr>
          <w:rFonts w:ascii="Cambria" w:eastAsia="Cambria"/>
          <w:lang w:eastAsia="zh-CN"/>
        </w:rPr>
        <w:t>2017</w:t>
      </w:r>
      <w:r>
        <w:rPr>
          <w:lang w:eastAsia="zh-CN"/>
        </w:rPr>
        <w:t>）中日制药交流会报名表</w:t>
      </w:r>
    </w:p>
    <w:p w:rsidR="00754120" w:rsidRDefault="004C1F48">
      <w:pPr>
        <w:pStyle w:val="a3"/>
        <w:spacing w:before="169"/>
        <w:ind w:left="2190" w:right="2208"/>
        <w:jc w:val="center"/>
      </w:pPr>
      <w:r>
        <w:t>（2017</w:t>
      </w:r>
      <w:r>
        <w:rPr>
          <w:spacing w:val="-60"/>
        </w:rPr>
        <w:t xml:space="preserve"> </w:t>
      </w:r>
      <w:r>
        <w:t>年</w:t>
      </w:r>
      <w:r>
        <w:rPr>
          <w:spacing w:val="-60"/>
        </w:rPr>
        <w:t xml:space="preserve"> </w:t>
      </w:r>
      <w:r>
        <w:t>11</w:t>
      </w:r>
      <w:r>
        <w:rPr>
          <w:spacing w:val="-60"/>
        </w:rPr>
        <w:t xml:space="preserve"> </w:t>
      </w:r>
      <w:r>
        <w:t>月</w:t>
      </w:r>
      <w:r>
        <w:rPr>
          <w:spacing w:val="-60"/>
        </w:rPr>
        <w:t xml:space="preserve"> </w:t>
      </w:r>
      <w:r>
        <w:t>27—12</w:t>
      </w:r>
      <w:r>
        <w:rPr>
          <w:spacing w:val="-60"/>
        </w:rPr>
        <w:t xml:space="preserve"> </w:t>
      </w:r>
      <w:r>
        <w:t>月</w:t>
      </w:r>
      <w:r>
        <w:rPr>
          <w:spacing w:val="-60"/>
        </w:rPr>
        <w:t xml:space="preserve"> </w:t>
      </w:r>
      <w:r>
        <w:t>1</w:t>
      </w:r>
      <w:r>
        <w:rPr>
          <w:spacing w:val="-60"/>
        </w:rPr>
        <w:t xml:space="preserve"> </w:t>
      </w:r>
      <w:r>
        <w:t>日·日本大阪）</w:t>
      </w:r>
    </w:p>
    <w:p w:rsidR="00754120" w:rsidRDefault="00754120">
      <w:pPr>
        <w:pStyle w:val="a3"/>
        <w:spacing w:before="4"/>
        <w:rPr>
          <w:sz w:val="18"/>
        </w:rPr>
      </w:pPr>
    </w:p>
    <w:p w:rsidR="00754120" w:rsidRDefault="004C1F48">
      <w:pPr>
        <w:pStyle w:val="a3"/>
        <w:tabs>
          <w:tab w:val="left" w:pos="8510"/>
          <w:tab w:val="left" w:pos="9110"/>
        </w:tabs>
        <w:ind w:left="6184"/>
      </w:pPr>
      <w:r>
        <w:t>报名日期：2017</w:t>
      </w:r>
      <w:r>
        <w:rPr>
          <w:spacing w:val="-67"/>
        </w:rPr>
        <w:t xml:space="preserve"> </w:t>
      </w:r>
      <w:r>
        <w:t>年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月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日</w:t>
      </w:r>
    </w:p>
    <w:p w:rsidR="00754120" w:rsidRDefault="0075412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420"/>
        <w:gridCol w:w="1464"/>
        <w:gridCol w:w="3262"/>
      </w:tblGrid>
      <w:tr w:rsidR="00754120">
        <w:trPr>
          <w:trHeight w:hRule="exact" w:val="490"/>
        </w:trPr>
        <w:tc>
          <w:tcPr>
            <w:tcW w:w="1236" w:type="dxa"/>
            <w:tcBorders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tabs>
                <w:tab w:val="left" w:pos="842"/>
              </w:tabs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754120"/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tabs>
                <w:tab w:val="left" w:pos="599"/>
              </w:tabs>
              <w:spacing w:before="6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</w:tcBorders>
          </w:tcPr>
          <w:p w:rsidR="00754120" w:rsidRDefault="00754120"/>
        </w:tc>
      </w:tr>
      <w:tr w:rsidR="00754120">
        <w:trPr>
          <w:trHeight w:hRule="exact" w:val="485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754120"/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spacing w:before="6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护照号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20" w:rsidRDefault="00754120"/>
        </w:tc>
      </w:tr>
      <w:tr w:rsidR="00754120">
        <w:trPr>
          <w:trHeight w:hRule="exact" w:val="487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754120"/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tabs>
                <w:tab w:val="left" w:pos="599"/>
              </w:tabs>
              <w:spacing w:before="6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  <w:t>务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20" w:rsidRDefault="00754120"/>
        </w:tc>
      </w:tr>
      <w:tr w:rsidR="00754120">
        <w:trPr>
          <w:trHeight w:hRule="exact" w:val="485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20" w:rsidRDefault="00754120"/>
        </w:tc>
      </w:tr>
      <w:tr w:rsidR="00754120">
        <w:trPr>
          <w:trHeight w:hRule="exact" w:val="485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754120"/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spacing w:before="6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20" w:rsidRDefault="00754120"/>
        </w:tc>
      </w:tr>
      <w:tr w:rsidR="00754120">
        <w:trPr>
          <w:trHeight w:hRule="exact" w:val="485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tabs>
                <w:tab w:val="left" w:pos="842"/>
              </w:tabs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754120"/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20" w:rsidRDefault="004C1F48">
            <w:pPr>
              <w:pStyle w:val="TableParagraph"/>
              <w:spacing w:before="6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20" w:rsidRDefault="00754120"/>
        </w:tc>
      </w:tr>
      <w:tr w:rsidR="00754120">
        <w:trPr>
          <w:trHeight w:hRule="exact" w:val="3859"/>
        </w:trPr>
        <w:tc>
          <w:tcPr>
            <w:tcW w:w="938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54120" w:rsidRDefault="004C1F48">
            <w:pPr>
              <w:pStyle w:val="TableParagraph"/>
              <w:spacing w:line="240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参会费用</w:t>
            </w:r>
          </w:p>
          <w:p w:rsidR="00754120" w:rsidRDefault="004C1F48">
            <w:pPr>
              <w:pStyle w:val="TableParagraph"/>
              <w:spacing w:before="41" w:line="278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参会代表于</w:t>
            </w:r>
            <w:r>
              <w:rPr>
                <w:spacing w:val="-4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2017</w:t>
            </w:r>
            <w:r>
              <w:rPr>
                <w:spacing w:val="-4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年 10 月 20 日前通过银行汇款交纳参会会议分摊费</w:t>
            </w:r>
            <w:r>
              <w:rPr>
                <w:spacing w:val="-4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6000</w:t>
            </w:r>
            <w:r>
              <w:rPr>
                <w:spacing w:val="-4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元（在日本 会议期间餐费、机场接送、往返会场、会议参观考察等费用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。</w:t>
            </w:r>
          </w:p>
          <w:p w:rsidR="00754120" w:rsidRDefault="004C1F48">
            <w:pPr>
              <w:pStyle w:val="TableParagraph"/>
              <w:spacing w:before="185" w:line="297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自选项目费用（请在选择项目的方框内打“√”号）</w:t>
            </w:r>
          </w:p>
          <w:p w:rsidR="00754120" w:rsidRDefault="004C1F48">
            <w:pPr>
              <w:pStyle w:val="TableParagraph"/>
              <w:tabs>
                <w:tab w:val="left" w:pos="6213"/>
              </w:tabs>
              <w:spacing w:line="280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□ 会议文件汇编中刊载企业宣传彩页（A4 单页） </w:t>
            </w:r>
            <w:r>
              <w:rPr>
                <w:sz w:val="24"/>
                <w:u w:val="single"/>
                <w:lang w:eastAsia="zh-CN"/>
              </w:rPr>
              <w:t>5000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元人民币；</w:t>
            </w:r>
          </w:p>
          <w:p w:rsidR="00754120" w:rsidRDefault="004C1F48">
            <w:pPr>
              <w:pStyle w:val="TableParagraph"/>
              <w:tabs>
                <w:tab w:val="left" w:pos="3033"/>
              </w:tabs>
              <w:spacing w:line="280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</w:t>
            </w:r>
            <w:r>
              <w:rPr>
                <w:spacing w:val="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展位（展台）  </w:t>
            </w:r>
            <w:r>
              <w:rPr>
                <w:sz w:val="24"/>
                <w:u w:val="single"/>
                <w:lang w:eastAsia="zh-CN"/>
              </w:rPr>
              <w:t>16000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元人民币；</w:t>
            </w:r>
          </w:p>
          <w:p w:rsidR="00754120" w:rsidRDefault="004C1F48">
            <w:pPr>
              <w:pStyle w:val="TableParagraph"/>
              <w:tabs>
                <w:tab w:val="left" w:pos="4113"/>
              </w:tabs>
              <w:spacing w:line="281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</w:t>
            </w:r>
            <w:r>
              <w:rPr>
                <w:spacing w:val="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酒会期间需单独配备翻译  </w:t>
            </w:r>
            <w:r>
              <w:rPr>
                <w:sz w:val="24"/>
                <w:u w:val="single"/>
                <w:lang w:eastAsia="zh-CN"/>
              </w:rPr>
              <w:t>2000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元人民币；</w:t>
            </w:r>
          </w:p>
          <w:p w:rsidR="00754120" w:rsidRDefault="004C1F48">
            <w:pPr>
              <w:pStyle w:val="TableParagraph"/>
              <w:spacing w:before="41" w:line="278" w:lineRule="exact"/>
              <w:ind w:left="93" w:right="275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</w:t>
            </w:r>
            <w:r>
              <w:rPr>
                <w:spacing w:val="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会议赞助费另议（与会议承办单位直接沟通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； 注：以上自选项目收费根据参会企业需要，由参会企业自选。</w:t>
            </w:r>
          </w:p>
          <w:p w:rsidR="00754120" w:rsidRDefault="004C1F48">
            <w:pPr>
              <w:pStyle w:val="TableParagraph"/>
              <w:tabs>
                <w:tab w:val="left" w:pos="2133"/>
              </w:tabs>
              <w:spacing w:before="185" w:line="297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费用合计</w:t>
            </w:r>
            <w:r>
              <w:rPr>
                <w:rFonts w:ascii="Times New Roman" w:eastAsia="Times New Roman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元人民币。</w:t>
            </w:r>
          </w:p>
          <w:p w:rsidR="00754120" w:rsidRDefault="004C1F48">
            <w:pPr>
              <w:pStyle w:val="TableParagraph"/>
              <w:spacing w:before="41" w:line="278" w:lineRule="exact"/>
              <w:ind w:left="93" w:right="17"/>
              <w:rPr>
                <w:rFonts w:ascii="Times New Roman" w:eastAsia="Times New Roman" w:hAnsi="Times New Roman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※ 汇款后请发汇款单复印件传真，注明参会人单位与姓名，传真号码：021-51080010， 或扫描至邮箱：</w:t>
            </w:r>
            <w:hyperlink r:id="rId4">
              <w:r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eastAsia="zh-CN"/>
                </w:rPr>
                <w:t>sino-japan.PECC@rundo-cro.com</w:t>
              </w:r>
            </w:hyperlink>
          </w:p>
        </w:tc>
      </w:tr>
      <w:tr w:rsidR="00754120">
        <w:trPr>
          <w:trHeight w:hRule="exact" w:val="1454"/>
        </w:trPr>
        <w:tc>
          <w:tcPr>
            <w:tcW w:w="9382" w:type="dxa"/>
            <w:gridSpan w:val="4"/>
            <w:tcBorders>
              <w:top w:val="single" w:sz="8" w:space="0" w:color="000000"/>
            </w:tcBorders>
          </w:tcPr>
          <w:p w:rsidR="00754120" w:rsidRDefault="004C1F48">
            <w:pPr>
              <w:pStyle w:val="TableParagraph"/>
              <w:spacing w:before="30" w:line="280" w:lineRule="exact"/>
              <w:ind w:left="93" w:right="1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请选择您感兴趣的分会会议内容（11</w:t>
            </w:r>
            <w:r>
              <w:rPr>
                <w:spacing w:val="-63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月</w:t>
            </w:r>
            <w:r>
              <w:rPr>
                <w:spacing w:val="-63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29</w:t>
            </w:r>
            <w:r>
              <w:rPr>
                <w:spacing w:val="-63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日上午设 </w:t>
            </w:r>
            <w:r>
              <w:rPr>
                <w:sz w:val="24"/>
                <w:u w:val="single"/>
                <w:lang w:eastAsia="zh-CN"/>
              </w:rPr>
              <w:t xml:space="preserve">3 </w:t>
            </w:r>
            <w:r>
              <w:rPr>
                <w:sz w:val="24"/>
                <w:lang w:eastAsia="zh-CN"/>
              </w:rPr>
              <w:t>个分会场，请打“√”号选择其 中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1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个）</w:t>
            </w:r>
          </w:p>
          <w:p w:rsidR="00754120" w:rsidRDefault="004C1F48">
            <w:pPr>
              <w:pStyle w:val="TableParagraph"/>
              <w:spacing w:line="241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 第 1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分会场：中日双方政府监管、审评机构交流会</w:t>
            </w:r>
          </w:p>
          <w:p w:rsidR="00754120" w:rsidRDefault="004C1F48">
            <w:pPr>
              <w:pStyle w:val="TableParagraph"/>
              <w:spacing w:line="280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</w:t>
            </w:r>
            <w:r>
              <w:rPr>
                <w:spacing w:val="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第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2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分会场：中日双方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OTC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协会交流</w:t>
            </w:r>
          </w:p>
          <w:p w:rsidR="00754120" w:rsidRDefault="004C1F48">
            <w:pPr>
              <w:pStyle w:val="TableParagraph"/>
              <w:spacing w:line="297" w:lineRule="exact"/>
              <w:ind w:left="93" w:right="7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 第 3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分会场：企业对接洽谈交流</w:t>
            </w:r>
          </w:p>
        </w:tc>
      </w:tr>
    </w:tbl>
    <w:p w:rsidR="00754120" w:rsidRDefault="00754120">
      <w:pPr>
        <w:pStyle w:val="a3"/>
        <w:rPr>
          <w:sz w:val="9"/>
          <w:lang w:eastAsia="zh-CN"/>
        </w:rPr>
      </w:pPr>
    </w:p>
    <w:p w:rsidR="00754120" w:rsidRDefault="004C1F48">
      <w:pPr>
        <w:pStyle w:val="a3"/>
        <w:spacing w:before="26" w:line="276" w:lineRule="auto"/>
        <w:ind w:left="758" w:right="1072" w:hanging="480"/>
        <w:rPr>
          <w:lang w:eastAsia="zh-CN"/>
        </w:rPr>
      </w:pPr>
      <w:r>
        <w:rPr>
          <w:lang w:eastAsia="zh-CN"/>
        </w:rPr>
        <w:t>注：1.请用正楷书写; 2.如有两人或两人以上参会，请分别填写报名表，报名表可下载、可复印;</w:t>
      </w:r>
    </w:p>
    <w:p w:rsidR="00754120" w:rsidRDefault="004C1F48">
      <w:pPr>
        <w:pStyle w:val="a3"/>
        <w:spacing w:before="7" w:line="276" w:lineRule="auto"/>
        <w:ind w:left="758" w:right="1792"/>
        <w:rPr>
          <w:lang w:eastAsia="zh-CN"/>
        </w:rPr>
      </w:pPr>
      <w:r>
        <w:rPr>
          <w:lang w:eastAsia="zh-CN"/>
        </w:rPr>
        <w:t>3.请于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2017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年 10 月 20 日前将报名表传真或邮件至承办单位—— 润东医药研发（上海）有限公司（联系方式见通知四（3</w:t>
      </w:r>
      <w:r>
        <w:rPr>
          <w:spacing w:val="-120"/>
          <w:lang w:eastAsia="zh-CN"/>
        </w:rPr>
        <w:t>））</w:t>
      </w:r>
      <w:r>
        <w:rPr>
          <w:lang w:eastAsia="zh-CN"/>
        </w:rPr>
        <w:t>。</w:t>
      </w:r>
    </w:p>
    <w:p w:rsidR="00754120" w:rsidRDefault="004C1F48">
      <w:pPr>
        <w:pStyle w:val="a3"/>
        <w:tabs>
          <w:tab w:val="left" w:pos="998"/>
          <w:tab w:val="left" w:pos="4958"/>
        </w:tabs>
        <w:spacing w:before="7" w:line="273" w:lineRule="auto"/>
        <w:ind w:left="278" w:right="4686"/>
        <w:rPr>
          <w:lang w:eastAsia="zh-CN"/>
        </w:rPr>
      </w:pPr>
      <w:r>
        <w:rPr>
          <w:lang w:eastAsia="zh-CN"/>
        </w:rPr>
        <w:t xml:space="preserve">参会费用请汇款至： 收款单位：润东医药研发（上海）有限公司 开 户 行： </w:t>
      </w:r>
      <w:r>
        <w:rPr>
          <w:u w:val="single"/>
          <w:lang w:eastAsia="zh-CN"/>
        </w:rPr>
        <w:t>中国民生银行上海东方支行</w:t>
      </w:r>
      <w:r>
        <w:rPr>
          <w:u w:val="single"/>
          <w:lang w:eastAsia="zh-CN"/>
        </w:rPr>
        <w:tab/>
      </w:r>
      <w:r>
        <w:rPr>
          <w:lang w:eastAsia="zh-CN"/>
        </w:rPr>
        <w:t xml:space="preserve"> 账</w:t>
      </w:r>
      <w:r>
        <w:rPr>
          <w:lang w:eastAsia="zh-CN"/>
        </w:rPr>
        <w:tab/>
        <w:t xml:space="preserve">号：  </w:t>
      </w:r>
      <w:r>
        <w:rPr>
          <w:u w:val="single"/>
          <w:lang w:eastAsia="zh-CN"/>
        </w:rPr>
        <w:t>0230 0141 8000 0702</w:t>
      </w:r>
      <w:r>
        <w:rPr>
          <w:u w:val="single"/>
          <w:lang w:eastAsia="zh-CN"/>
        </w:rPr>
        <w:tab/>
      </w:r>
    </w:p>
    <w:p w:rsidR="00754120" w:rsidRDefault="00754120" w:rsidP="00A24261">
      <w:pPr>
        <w:pStyle w:val="a3"/>
        <w:spacing w:before="1"/>
      </w:pPr>
      <w:bookmarkStart w:id="0" w:name="_GoBack"/>
      <w:bookmarkEnd w:id="0"/>
    </w:p>
    <w:sectPr w:rsidR="00754120">
      <w:pgSz w:w="11910" w:h="16840"/>
      <w:pgMar w:top="15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54120"/>
    <w:rsid w:val="004C1F48"/>
    <w:rsid w:val="00754120"/>
    <w:rsid w:val="00A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5B72"/>
  <w15:docId w15:val="{EA8CFF43-2847-40CC-B8AE-49AD31E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407" w:lineRule="exact"/>
      <w:ind w:left="249"/>
      <w:jc w:val="center"/>
      <w:outlineLvl w:val="0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600" w:right="31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o-japan.PECC@rundo-c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关于举办“第三届中日制药企业合作交流会”的函</dc:title>
  <dc:creator>雨林木风</dc:creator>
  <cp:lastModifiedBy>zhangzhao</cp:lastModifiedBy>
  <cp:revision>4</cp:revision>
  <dcterms:created xsi:type="dcterms:W3CDTF">2017-09-22T03:49:00Z</dcterms:created>
  <dcterms:modified xsi:type="dcterms:W3CDTF">2017-09-22T03:56:00Z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2017-09-22T00:00:00Z</vt:filetime>
  </property>
</Properties>
</file>